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625E" w14:textId="77777777" w:rsidR="007858F3" w:rsidRPr="00E66CF6" w:rsidRDefault="007858F3" w:rsidP="00AC2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6E09741" w14:textId="77777777" w:rsidR="009B3621" w:rsidRPr="00E66CF6" w:rsidRDefault="00662134" w:rsidP="00AC2EE1">
      <w:pPr>
        <w:widowControl w:val="0"/>
        <w:autoSpaceDE w:val="0"/>
        <w:autoSpaceDN w:val="0"/>
        <w:adjustRightInd w:val="0"/>
        <w:spacing w:after="0" w:line="240" w:lineRule="auto"/>
        <w:ind w:left="5580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«</w:t>
      </w:r>
      <w:r w:rsidR="009B3621" w:rsidRPr="00E66CF6">
        <w:rPr>
          <w:rFonts w:ascii="Times New Roman" w:hAnsi="Times New Roman"/>
          <w:b/>
          <w:bCs/>
          <w:sz w:val="28"/>
          <w:szCs w:val="28"/>
        </w:rPr>
        <w:t>УТВЕРЖДЕН</w:t>
      </w:r>
      <w:r w:rsidR="0093327F" w:rsidRPr="00E66CF6">
        <w:rPr>
          <w:rFonts w:ascii="Times New Roman" w:hAnsi="Times New Roman"/>
          <w:b/>
          <w:bCs/>
          <w:sz w:val="28"/>
          <w:szCs w:val="28"/>
          <w:lang w:val="kk-KZ"/>
        </w:rPr>
        <w:t>Ы</w:t>
      </w:r>
      <w:r w:rsidR="009B3621" w:rsidRPr="00E66CF6">
        <w:rPr>
          <w:rFonts w:ascii="Times New Roman" w:hAnsi="Times New Roman"/>
          <w:b/>
          <w:bCs/>
          <w:sz w:val="28"/>
          <w:szCs w:val="28"/>
        </w:rPr>
        <w:t>»</w:t>
      </w:r>
    </w:p>
    <w:p w14:paraId="411749B1" w14:textId="77777777"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572E42B" w14:textId="77777777" w:rsidR="006C6588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     Решением </w:t>
      </w:r>
      <w:r w:rsidR="00FC08EA" w:rsidRPr="00E66CF6">
        <w:rPr>
          <w:rFonts w:ascii="Times New Roman" w:hAnsi="Times New Roman"/>
          <w:b/>
          <w:bCs/>
          <w:sz w:val="28"/>
          <w:szCs w:val="28"/>
          <w:lang w:val="kk-KZ"/>
        </w:rPr>
        <w:t>Правления</w:t>
      </w:r>
    </w:p>
    <w:p w14:paraId="13A8096F" w14:textId="77777777"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АО «Фонд развития предпринимательства «Даму»</w:t>
      </w:r>
    </w:p>
    <w:p w14:paraId="307EA990" w14:textId="77777777" w:rsidR="009B3621" w:rsidRPr="00E66CF6" w:rsidRDefault="009B3621" w:rsidP="00AC2EE1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5380" w:right="17" w:hanging="108"/>
        <w:jc w:val="right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ab/>
      </w:r>
    </w:p>
    <w:p w14:paraId="063BC2AC" w14:textId="1D5FAB7C"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ind w:left="5420"/>
        <w:jc w:val="right"/>
        <w:rPr>
          <w:rFonts w:ascii="Times New Roman" w:hAnsi="Times New Roman"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32CE6">
        <w:rPr>
          <w:rFonts w:ascii="Times New Roman" w:hAnsi="Times New Roman"/>
          <w:b/>
          <w:bCs/>
          <w:sz w:val="28"/>
          <w:szCs w:val="28"/>
        </w:rPr>
        <w:t>2</w:t>
      </w:r>
    </w:p>
    <w:p w14:paraId="3DA7ED4B" w14:textId="77777777" w:rsidR="006C6588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8A55CC" w:rsidRPr="00E66CF6">
        <w:rPr>
          <w:rFonts w:ascii="Times New Roman" w:hAnsi="Times New Roman"/>
          <w:b/>
          <w:bCs/>
          <w:sz w:val="28"/>
          <w:szCs w:val="28"/>
        </w:rPr>
        <w:t>П</w:t>
      </w:r>
      <w:r w:rsidRPr="00E66CF6">
        <w:rPr>
          <w:rFonts w:ascii="Times New Roman" w:hAnsi="Times New Roman"/>
          <w:b/>
          <w:bCs/>
          <w:sz w:val="28"/>
          <w:szCs w:val="28"/>
        </w:rPr>
        <w:t xml:space="preserve">ротоколу заседания </w:t>
      </w:r>
      <w:r w:rsidR="00FC08EA" w:rsidRPr="00E66CF6">
        <w:rPr>
          <w:rFonts w:ascii="Times New Roman" w:hAnsi="Times New Roman"/>
          <w:b/>
          <w:bCs/>
          <w:sz w:val="28"/>
          <w:szCs w:val="28"/>
          <w:lang w:val="kk-KZ"/>
        </w:rPr>
        <w:t>Правления</w:t>
      </w:r>
    </w:p>
    <w:p w14:paraId="6E47218C" w14:textId="77777777" w:rsidR="009B3621" w:rsidRPr="00E66CF6" w:rsidRDefault="009B3621" w:rsidP="00AC2E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 xml:space="preserve"> АО «Фонд</w:t>
      </w:r>
      <w:r w:rsidR="006C6588" w:rsidRPr="00E66C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CF6">
        <w:rPr>
          <w:rFonts w:ascii="Times New Roman" w:hAnsi="Times New Roman"/>
          <w:b/>
          <w:bCs/>
          <w:sz w:val="28"/>
          <w:szCs w:val="28"/>
        </w:rPr>
        <w:t xml:space="preserve">развития предпринимательства «Даму» </w:t>
      </w:r>
    </w:p>
    <w:p w14:paraId="39DEE6C1" w14:textId="420DFA5C" w:rsidR="009B3621" w:rsidRPr="00E66CF6" w:rsidRDefault="009B362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</w:rPr>
        <w:t>о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т «</w:t>
      </w:r>
      <w:r w:rsidR="00832CE6">
        <w:rPr>
          <w:rFonts w:ascii="Times New Roman" w:hAnsi="Times New Roman"/>
          <w:b/>
          <w:bCs/>
          <w:sz w:val="28"/>
          <w:szCs w:val="28"/>
          <w:lang w:val="kk-KZ"/>
        </w:rPr>
        <w:t>22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="00832CE6">
        <w:rPr>
          <w:rFonts w:ascii="Times New Roman" w:hAnsi="Times New Roman"/>
          <w:b/>
          <w:bCs/>
          <w:sz w:val="28"/>
          <w:szCs w:val="28"/>
          <w:lang w:val="kk-KZ"/>
        </w:rPr>
        <w:t xml:space="preserve"> февраля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20</w:t>
      </w:r>
      <w:r w:rsidR="00E66CF6" w:rsidRPr="00E66CF6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="007144B5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="006C6588"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>года,</w:t>
      </w:r>
    </w:p>
    <w:p w14:paraId="37474D5C" w14:textId="46633E2D" w:rsidR="009B3621" w:rsidRPr="00E66CF6" w:rsidRDefault="009B362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№ </w:t>
      </w:r>
      <w:r w:rsidR="00832CE6">
        <w:rPr>
          <w:rFonts w:ascii="Times New Roman" w:hAnsi="Times New Roman"/>
          <w:b/>
          <w:bCs/>
          <w:sz w:val="28"/>
          <w:szCs w:val="28"/>
          <w:lang w:val="kk-KZ"/>
        </w:rPr>
        <w:t>12/2022</w:t>
      </w:r>
      <w:bookmarkStart w:id="0" w:name="_GoBack"/>
      <w:bookmarkEnd w:id="0"/>
    </w:p>
    <w:p w14:paraId="456F94B1" w14:textId="77777777" w:rsidR="00AC2EE1" w:rsidRPr="00E66CF6" w:rsidRDefault="00AC2EE1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8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4A83512" w14:textId="64704293" w:rsidR="00AC2EE1" w:rsidRPr="00E66CF6" w:rsidRDefault="003A3933" w:rsidP="00AC2E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Изменения</w:t>
      </w:r>
      <w:r w:rsidR="00AC2EE1" w:rsidRPr="00E66CF6">
        <w:rPr>
          <w:rFonts w:ascii="Times New Roman" w:hAnsi="Times New Roman"/>
          <w:b/>
          <w:bCs/>
          <w:sz w:val="28"/>
          <w:szCs w:val="28"/>
          <w:lang w:val="kk-KZ"/>
        </w:rPr>
        <w:t xml:space="preserve"> в</w:t>
      </w:r>
    </w:p>
    <w:p w14:paraId="2408ED86" w14:textId="5F4B841A" w:rsidR="00E66CF6" w:rsidRPr="00E66CF6" w:rsidRDefault="00E66CF6" w:rsidP="00E66CF6">
      <w:pPr>
        <w:jc w:val="center"/>
        <w:rPr>
          <w:rStyle w:val="s1"/>
          <w:bCs w:val="0"/>
          <w:sz w:val="28"/>
          <w:szCs w:val="28"/>
        </w:rPr>
      </w:pPr>
      <w:r w:rsidRPr="00E66CF6">
        <w:rPr>
          <w:rStyle w:val="s1"/>
          <w:sz w:val="28"/>
          <w:szCs w:val="28"/>
        </w:rPr>
        <w:t>Политику АО «Фонд развития предпринимательства «Даму» в области «зеленых облигаций» (Green Bond Framework)</w:t>
      </w:r>
      <w:r w:rsidR="00D52F18" w:rsidRPr="00E66CF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  <w:t xml:space="preserve"> </w:t>
      </w:r>
    </w:p>
    <w:p w14:paraId="058CFC6F" w14:textId="77777777" w:rsidR="0011570B" w:rsidRPr="00E66CF6" w:rsidRDefault="0011570B" w:rsidP="00662134">
      <w:pPr>
        <w:spacing w:after="0" w:line="240" w:lineRule="auto"/>
        <w:ind w:left="142" w:firstLine="425"/>
        <w:contextualSpacing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</w:pPr>
    </w:p>
    <w:p w14:paraId="0CBCDE22" w14:textId="77777777" w:rsidR="0020120A" w:rsidRPr="00E66CF6" w:rsidRDefault="0020120A" w:rsidP="00662134">
      <w:pPr>
        <w:spacing w:after="0" w:line="240" w:lineRule="auto"/>
        <w:ind w:left="142" w:firstLine="425"/>
        <w:contextualSpacing/>
        <w:jc w:val="center"/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  <w:lang w:eastAsia="ko-KR"/>
        </w:rPr>
      </w:pPr>
    </w:p>
    <w:p w14:paraId="44A26D7B" w14:textId="7F492FA3" w:rsidR="0011570B" w:rsidRPr="00E66CF6" w:rsidRDefault="00696028" w:rsidP="00E66CF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66CF6">
        <w:rPr>
          <w:rFonts w:ascii="Times New Roman" w:hAnsi="Times New Roman"/>
          <w:bCs/>
          <w:sz w:val="28"/>
          <w:szCs w:val="28"/>
        </w:rPr>
        <w:t xml:space="preserve">В </w:t>
      </w:r>
      <w:r w:rsidR="00E66CF6" w:rsidRPr="00E66CF6">
        <w:rPr>
          <w:rStyle w:val="s1"/>
          <w:b w:val="0"/>
          <w:sz w:val="28"/>
          <w:szCs w:val="28"/>
        </w:rPr>
        <w:t>Политику АО «Фонд развития предпринимательства «Даму» в области «зеленых облигаций» (Green Bond Framework)</w:t>
      </w:r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ko-KR"/>
        </w:rPr>
        <w:t>, утвержденн</w:t>
      </w:r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val="kk-KZ" w:eastAsia="ko-KR"/>
        </w:rPr>
        <w:t>ую</w:t>
      </w:r>
      <w:r w:rsidR="00E66CF6" w:rsidRPr="00E66CF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ko-KR"/>
        </w:rPr>
        <w:t xml:space="preserve"> </w:t>
      </w:r>
      <w:r w:rsidR="00E66CF6" w:rsidRPr="00E66CF6">
        <w:rPr>
          <w:rStyle w:val="s1"/>
          <w:b w:val="0"/>
          <w:sz w:val="28"/>
          <w:szCs w:val="28"/>
        </w:rPr>
        <w:t>Правлением АО «Фонд развития предпринимательства «Даму»</w:t>
      </w:r>
      <w:r w:rsidR="003A3933">
        <w:rPr>
          <w:rStyle w:val="s1"/>
          <w:b w:val="0"/>
          <w:sz w:val="28"/>
          <w:szCs w:val="28"/>
        </w:rPr>
        <w:t xml:space="preserve"> от</w:t>
      </w:r>
      <w:r w:rsidR="00E66CF6" w:rsidRPr="00E66CF6">
        <w:rPr>
          <w:rStyle w:val="s1"/>
          <w:b w:val="0"/>
          <w:sz w:val="28"/>
          <w:szCs w:val="28"/>
        </w:rPr>
        <w:t xml:space="preserve"> 21 июля 2020 года (протокол №61/2020)</w:t>
      </w:r>
      <w:r w:rsidR="008C3E57" w:rsidRPr="00E66CF6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E66CF6" w:rsidRPr="00E66CF6">
        <w:rPr>
          <w:rFonts w:ascii="Times New Roman" w:hAnsi="Times New Roman"/>
          <w:bCs/>
          <w:sz w:val="28"/>
          <w:szCs w:val="28"/>
          <w:lang w:val="kk-KZ"/>
        </w:rPr>
        <w:t>Политика</w:t>
      </w:r>
      <w:r w:rsidR="008C3E57" w:rsidRPr="00E66CF6">
        <w:rPr>
          <w:rFonts w:ascii="Times New Roman" w:hAnsi="Times New Roman"/>
          <w:bCs/>
          <w:sz w:val="28"/>
          <w:szCs w:val="28"/>
        </w:rPr>
        <w:t>)</w:t>
      </w:r>
      <w:r w:rsidRPr="00E66CF6">
        <w:rPr>
          <w:rFonts w:ascii="Times New Roman" w:hAnsi="Times New Roman"/>
          <w:bCs/>
          <w:sz w:val="28"/>
          <w:szCs w:val="28"/>
        </w:rPr>
        <w:t>, внести следующ</w:t>
      </w:r>
      <w:r w:rsidR="003A3933">
        <w:rPr>
          <w:rFonts w:ascii="Times New Roman" w:hAnsi="Times New Roman"/>
          <w:bCs/>
          <w:sz w:val="28"/>
          <w:szCs w:val="28"/>
        </w:rPr>
        <w:t>и</w:t>
      </w:r>
      <w:r w:rsidRPr="00E66CF6">
        <w:rPr>
          <w:rFonts w:ascii="Times New Roman" w:hAnsi="Times New Roman"/>
          <w:bCs/>
          <w:sz w:val="28"/>
          <w:szCs w:val="28"/>
        </w:rPr>
        <w:t>е изменени</w:t>
      </w:r>
      <w:r w:rsidR="003A3933">
        <w:rPr>
          <w:rFonts w:ascii="Times New Roman" w:hAnsi="Times New Roman"/>
          <w:bCs/>
          <w:sz w:val="28"/>
          <w:szCs w:val="28"/>
        </w:rPr>
        <w:t>я</w:t>
      </w:r>
      <w:r w:rsidRPr="00E66CF6">
        <w:rPr>
          <w:rFonts w:ascii="Times New Roman" w:hAnsi="Times New Roman"/>
          <w:bCs/>
          <w:sz w:val="28"/>
          <w:szCs w:val="28"/>
        </w:rPr>
        <w:t>:</w:t>
      </w:r>
    </w:p>
    <w:p w14:paraId="264EEB31" w14:textId="77777777" w:rsidR="00E66CF6" w:rsidRDefault="00E66CF6" w:rsidP="00E66CF6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14:paraId="3CA172AB" w14:textId="77777777" w:rsidR="00E66CF6" w:rsidRPr="00E66CF6" w:rsidRDefault="00E66CF6" w:rsidP="007144B5">
      <w:pPr>
        <w:pStyle w:val="a3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  <w:r w:rsidRPr="00E66CF6">
        <w:rPr>
          <w:rFonts w:ascii="Times New Roman" w:hAnsi="Times New Roman"/>
          <w:bCs/>
          <w:sz w:val="28"/>
          <w:szCs w:val="28"/>
        </w:rPr>
        <w:t>Раздел 5 Политики изложить в следующей редакции:</w:t>
      </w:r>
    </w:p>
    <w:p w14:paraId="18B8E8FC" w14:textId="77777777" w:rsidR="00E66CF6" w:rsidRPr="00E66CF6" w:rsidRDefault="00E66CF6" w:rsidP="00E66C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«5. </w:t>
      </w:r>
      <w:r w:rsidRPr="00E66CF6">
        <w:rPr>
          <w:rFonts w:ascii="Times New Roman" w:hAnsi="Times New Roman"/>
          <w:sz w:val="28"/>
          <w:szCs w:val="28"/>
        </w:rPr>
        <w:t>Процесс и оценки и отбора проектов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8CEBD61" w14:textId="77777777" w:rsidR="00E66CF6" w:rsidRPr="00E66CF6" w:rsidRDefault="00E66CF6" w:rsidP="00E66C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Все проекты, которые будут финансироваться за счет средств, привлеченных путем выпуска «зеленых облигаций», должны соответствовать разделу 4 «Использование привлеченных средств» настоящей Политик</w:t>
      </w:r>
      <w:r w:rsidR="00D9529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, Унифицированной программе и Паспорту продукта.</w:t>
      </w:r>
    </w:p>
    <w:p w14:paraId="7E43DDB1" w14:textId="77777777" w:rsidR="00E66CF6" w:rsidRPr="00E66CF6" w:rsidRDefault="00E66CF6" w:rsidP="00E66CF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ab/>
        <w:t>Фонд «Даму» согласно настоящей Политике и Унифицированной программе размещает средства, привлеченные путем выпуска «зеленых облигаций», для дальнейшего финансирования проектов ВИЭ СММСП.  БВУ/МФО и ПРООН осуществляет поиск СММСП, планирующих/реализующих проекты ВИЭ. СММСП обращается в БВУ/МФО о рассмотрении финансирования проекта ВИЭ. После получения предварительного решения БВУ/МФО, БВУ/МФО направляет в Фонд «Даму» пакет документов по проекту ВИЭ.</w:t>
      </w:r>
    </w:p>
    <w:p w14:paraId="0C9CDCFE" w14:textId="77777777"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Рассмотрение поступающих проектов ВИЭ на соответствие:</w:t>
      </w:r>
    </w:p>
    <w:p w14:paraId="78D6C254" w14:textId="77777777"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- критериям «зеленых» проектов, определенны</w:t>
      </w:r>
      <w:r w:rsidR="00D764C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настоящей Политики;</w:t>
      </w:r>
    </w:p>
    <w:p w14:paraId="61EA0A59" w14:textId="77777777"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- критериям </w:t>
      </w:r>
      <w:r w:rsidRPr="00E66CF6">
        <w:rPr>
          <w:rFonts w:ascii="Times New Roman" w:hAnsi="Times New Roman"/>
          <w:sz w:val="28"/>
          <w:szCs w:val="28"/>
        </w:rPr>
        <w:t>Экологической политики АО «Фонд развития предпринимательства «Даму»;</w:t>
      </w:r>
    </w:p>
    <w:p w14:paraId="6A9BDFA8" w14:textId="77777777" w:rsidR="00E66CF6" w:rsidRPr="00E66CF6" w:rsidRDefault="00E66CF6" w:rsidP="00E66C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hAnsi="Times New Roman"/>
          <w:sz w:val="28"/>
          <w:szCs w:val="28"/>
        </w:rPr>
        <w:lastRenderedPageBreak/>
        <w:t>- условиям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 Унифицированной программы и Паспорта продукта осуществляет Рабочая группа, созданная по приказу Председателя Правления Фонда «Даму», в состав которой включаются структурные подразделения Фонда «Даму», ответственные за привлечение и размещение средств, с привлечением, при необходимости, других структурных подразделений и внешних экспертов. </w:t>
      </w:r>
    </w:p>
    <w:p w14:paraId="78E01C60" w14:textId="77777777" w:rsidR="00E66CF6" w:rsidRDefault="00E66CF6" w:rsidP="0071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внутренними документами Фонда «Даму», параметры и критерии проектов, а также идентификация и оценка существенных рисков негативного социального и экологического воздействия проектов подлежат рассмотрению Рабочей группой. </w:t>
      </w:r>
    </w:p>
    <w:p w14:paraId="48AD81BD" w14:textId="77777777" w:rsidR="007144B5" w:rsidRPr="007144B5" w:rsidRDefault="007144B5" w:rsidP="007144B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44B5">
        <w:rPr>
          <w:rFonts w:ascii="Times New Roman" w:eastAsia="Times New Roman" w:hAnsi="Times New Roman"/>
          <w:color w:val="000000"/>
          <w:sz w:val="28"/>
          <w:szCs w:val="28"/>
        </w:rPr>
        <w:t>В рамках Паспорта продукта поддерживаются проекты, в результате реализации которых не происходит значительного ухудшения среды обитания, социальных условий труда и жизни населения; инвестиции призваны обеспечить повышение уровня жизни населения, уровня занятости и уровня социальной обеспеченности.</w:t>
      </w:r>
    </w:p>
    <w:p w14:paraId="43571B08" w14:textId="77777777" w:rsidR="007144B5" w:rsidRPr="007144B5" w:rsidRDefault="007144B5" w:rsidP="007144B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44B5">
        <w:rPr>
          <w:rFonts w:ascii="Times New Roman" w:eastAsia="Times New Roman" w:hAnsi="Times New Roman"/>
          <w:color w:val="000000"/>
          <w:sz w:val="28"/>
          <w:szCs w:val="28"/>
        </w:rPr>
        <w:t>Рабочая группа учитывает потенциальное экологическое и социальное воздействие проектов при принятии решений об их финансировании. С учетом масштабов и характера экологического и социального воздействия проекта с учетом требований к заемщикам по управлению таких воздействий. Мониторинг выполнения этих требований проводится в ходе их реализации, согласно внутренних документов Фонда.</w:t>
      </w:r>
    </w:p>
    <w:p w14:paraId="7FB4E6E8" w14:textId="77777777" w:rsidR="00E66CF6" w:rsidRPr="00E66CF6" w:rsidRDefault="00E66CF6" w:rsidP="007144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После получения заключения Рабочей группы заинтересованное структурное подразделение Фонда «Даму» направляет в БВУ/МФО подтверждение о соответствии проекта условиям Паспорта продукта.</w:t>
      </w:r>
    </w:p>
    <w:p w14:paraId="5A0B4CCA" w14:textId="17726B80" w:rsidR="00E66CF6" w:rsidRPr="00E66CF6" w:rsidRDefault="00E66CF6" w:rsidP="00407F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6CF6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Порядок взаимодействия с БВУ/МФО и иные вопросы определяются внутренними документами Фонда 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«Даму</w:t>
      </w:r>
      <w:r w:rsidR="003A393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E66CF6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7E8DBA9E" w14:textId="77777777" w:rsidR="00E66CF6" w:rsidRPr="00E66CF6" w:rsidRDefault="00E66CF6" w:rsidP="00E66CF6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1E3D4C6A" w14:textId="77777777" w:rsidR="00711F8E" w:rsidRPr="00E66CF6" w:rsidRDefault="00711F8E" w:rsidP="00AC2EE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</w:p>
    <w:sectPr w:rsidR="00711F8E" w:rsidRPr="00E66CF6" w:rsidSect="008C3647">
      <w:footerReference w:type="default" r:id="rId8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A72EB" w14:textId="77777777" w:rsidR="00C75494" w:rsidRDefault="00C75494" w:rsidP="001248BC">
      <w:pPr>
        <w:spacing w:after="0" w:line="240" w:lineRule="auto"/>
      </w:pPr>
      <w:r>
        <w:separator/>
      </w:r>
    </w:p>
  </w:endnote>
  <w:endnote w:type="continuationSeparator" w:id="0">
    <w:p w14:paraId="15CC9639" w14:textId="77777777" w:rsidR="00C75494" w:rsidRDefault="00C75494" w:rsidP="0012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172623"/>
      <w:docPartObj>
        <w:docPartGallery w:val="Page Numbers (Bottom of Page)"/>
        <w:docPartUnique/>
      </w:docPartObj>
    </w:sdtPr>
    <w:sdtEndPr/>
    <w:sdtContent>
      <w:p w14:paraId="7C7A4E09" w14:textId="77777777" w:rsidR="001248BC" w:rsidRDefault="001248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CE6">
          <w:rPr>
            <w:noProof/>
          </w:rPr>
          <w:t>1</w:t>
        </w:r>
        <w:r>
          <w:fldChar w:fldCharType="end"/>
        </w:r>
      </w:p>
    </w:sdtContent>
  </w:sdt>
  <w:p w14:paraId="7B109F0F" w14:textId="77777777" w:rsidR="001248BC" w:rsidRDefault="001248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F270" w14:textId="77777777" w:rsidR="00C75494" w:rsidRDefault="00C75494" w:rsidP="001248BC">
      <w:pPr>
        <w:spacing w:after="0" w:line="240" w:lineRule="auto"/>
      </w:pPr>
      <w:r>
        <w:separator/>
      </w:r>
    </w:p>
  </w:footnote>
  <w:footnote w:type="continuationSeparator" w:id="0">
    <w:p w14:paraId="33F5CFB7" w14:textId="77777777" w:rsidR="00C75494" w:rsidRDefault="00C75494" w:rsidP="0012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90C"/>
    <w:multiLevelType w:val="hybridMultilevel"/>
    <w:tmpl w:val="00000F3E"/>
    <w:lvl w:ilvl="0" w:tplc="0000009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82441"/>
    <w:multiLevelType w:val="hybridMultilevel"/>
    <w:tmpl w:val="0636A060"/>
    <w:lvl w:ilvl="0" w:tplc="6AD03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F0B52"/>
    <w:multiLevelType w:val="hybridMultilevel"/>
    <w:tmpl w:val="B50C19C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2460F"/>
    <w:multiLevelType w:val="multilevel"/>
    <w:tmpl w:val="C8AAAE3A"/>
    <w:lvl w:ilvl="0">
      <w:start w:val="28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90C442F"/>
    <w:multiLevelType w:val="hybridMultilevel"/>
    <w:tmpl w:val="EBDE3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16CB9"/>
    <w:multiLevelType w:val="hybridMultilevel"/>
    <w:tmpl w:val="96C45742"/>
    <w:lvl w:ilvl="0" w:tplc="B9EA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2EFC"/>
    <w:multiLevelType w:val="hybridMultilevel"/>
    <w:tmpl w:val="67081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300D9"/>
    <w:multiLevelType w:val="hybridMultilevel"/>
    <w:tmpl w:val="DCAA243E"/>
    <w:lvl w:ilvl="0" w:tplc="BA96B302">
      <w:start w:val="37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197006E4"/>
    <w:multiLevelType w:val="hybridMultilevel"/>
    <w:tmpl w:val="1B7CCD66"/>
    <w:lvl w:ilvl="0" w:tplc="6AD03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C04643"/>
    <w:multiLevelType w:val="hybridMultilevel"/>
    <w:tmpl w:val="94B0C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6C34B54"/>
    <w:multiLevelType w:val="hybridMultilevel"/>
    <w:tmpl w:val="B5E0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04D6F"/>
    <w:multiLevelType w:val="hybridMultilevel"/>
    <w:tmpl w:val="4E800EC4"/>
    <w:lvl w:ilvl="0" w:tplc="B9EAF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874F2"/>
    <w:multiLevelType w:val="hybridMultilevel"/>
    <w:tmpl w:val="36C0B7F2"/>
    <w:lvl w:ilvl="0" w:tplc="72EE986E">
      <w:start w:val="105"/>
      <w:numFmt w:val="decimal"/>
      <w:lvlText w:val="%1."/>
      <w:lvlJc w:val="left"/>
      <w:pPr>
        <w:ind w:left="78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12D5894"/>
    <w:multiLevelType w:val="hybridMultilevel"/>
    <w:tmpl w:val="E50A2DFC"/>
    <w:lvl w:ilvl="0" w:tplc="142076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863DB3"/>
    <w:multiLevelType w:val="hybridMultilevel"/>
    <w:tmpl w:val="7BF26FF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0282"/>
    <w:multiLevelType w:val="hybridMultilevel"/>
    <w:tmpl w:val="32C05D06"/>
    <w:lvl w:ilvl="0" w:tplc="40DA7D46">
      <w:start w:val="112"/>
      <w:numFmt w:val="decimal"/>
      <w:lvlText w:val="%1."/>
      <w:lvlJc w:val="left"/>
      <w:pPr>
        <w:ind w:left="1290" w:hanging="46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3E284ED3"/>
    <w:multiLevelType w:val="hybridMultilevel"/>
    <w:tmpl w:val="73F8790A"/>
    <w:lvl w:ilvl="0" w:tplc="3C6C5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3816F8"/>
    <w:multiLevelType w:val="multilevel"/>
    <w:tmpl w:val="70525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C53145"/>
    <w:multiLevelType w:val="hybridMultilevel"/>
    <w:tmpl w:val="5F52366E"/>
    <w:lvl w:ilvl="0" w:tplc="8A0EB01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5045ED2"/>
    <w:multiLevelType w:val="multilevel"/>
    <w:tmpl w:val="95D6AB1E"/>
    <w:lvl w:ilvl="0">
      <w:start w:val="3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482D2C03"/>
    <w:multiLevelType w:val="multilevel"/>
    <w:tmpl w:val="3272B2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7167E0"/>
    <w:multiLevelType w:val="hybridMultilevel"/>
    <w:tmpl w:val="A846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46748"/>
    <w:multiLevelType w:val="hybridMultilevel"/>
    <w:tmpl w:val="07F818B6"/>
    <w:lvl w:ilvl="0" w:tplc="6AD03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5E2211"/>
    <w:multiLevelType w:val="hybridMultilevel"/>
    <w:tmpl w:val="43BAC568"/>
    <w:lvl w:ilvl="0" w:tplc="D338A8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4903F5"/>
    <w:multiLevelType w:val="hybridMultilevel"/>
    <w:tmpl w:val="1462431C"/>
    <w:lvl w:ilvl="0" w:tplc="73CE0514">
      <w:start w:val="12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577A3025"/>
    <w:multiLevelType w:val="hybridMultilevel"/>
    <w:tmpl w:val="8604EE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646F50FA"/>
    <w:multiLevelType w:val="multilevel"/>
    <w:tmpl w:val="B3DC732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6006A22"/>
    <w:multiLevelType w:val="hybridMultilevel"/>
    <w:tmpl w:val="E9EA649E"/>
    <w:lvl w:ilvl="0" w:tplc="951A78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C33205"/>
    <w:multiLevelType w:val="hybridMultilevel"/>
    <w:tmpl w:val="5C5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F35170"/>
    <w:multiLevelType w:val="hybridMultilevel"/>
    <w:tmpl w:val="116842C6"/>
    <w:lvl w:ilvl="0" w:tplc="F99A2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0B0391"/>
    <w:multiLevelType w:val="hybridMultilevel"/>
    <w:tmpl w:val="CAA6C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94136"/>
    <w:multiLevelType w:val="hybridMultilevel"/>
    <w:tmpl w:val="CF84A06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785655B5"/>
    <w:multiLevelType w:val="hybridMultilevel"/>
    <w:tmpl w:val="A4280F12"/>
    <w:lvl w:ilvl="0" w:tplc="188AD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C52BE1"/>
    <w:multiLevelType w:val="hybridMultilevel"/>
    <w:tmpl w:val="CEF400CA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F487F"/>
    <w:multiLevelType w:val="hybridMultilevel"/>
    <w:tmpl w:val="6650A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EB7C79"/>
    <w:multiLevelType w:val="hybridMultilevel"/>
    <w:tmpl w:val="3C0AC486"/>
    <w:lvl w:ilvl="0" w:tplc="C8366330">
      <w:start w:val="3"/>
      <w:numFmt w:val="decimal"/>
      <w:lvlText w:val="%1."/>
      <w:lvlJc w:val="left"/>
      <w:pPr>
        <w:ind w:left="1636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368A9"/>
    <w:multiLevelType w:val="hybridMultilevel"/>
    <w:tmpl w:val="AEFC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BB30D1"/>
    <w:multiLevelType w:val="hybridMultilevel"/>
    <w:tmpl w:val="690C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27E91"/>
    <w:multiLevelType w:val="hybridMultilevel"/>
    <w:tmpl w:val="A48C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9"/>
  </w:num>
  <w:num w:numId="5">
    <w:abstractNumId w:val="21"/>
  </w:num>
  <w:num w:numId="6">
    <w:abstractNumId w:val="28"/>
  </w:num>
  <w:num w:numId="7">
    <w:abstractNumId w:val="24"/>
  </w:num>
  <w:num w:numId="8">
    <w:abstractNumId w:val="7"/>
  </w:num>
  <w:num w:numId="9">
    <w:abstractNumId w:val="36"/>
  </w:num>
  <w:num w:numId="10">
    <w:abstractNumId w:val="6"/>
  </w:num>
  <w:num w:numId="11">
    <w:abstractNumId w:val="12"/>
  </w:num>
  <w:num w:numId="12">
    <w:abstractNumId w:val="15"/>
  </w:num>
  <w:num w:numId="13">
    <w:abstractNumId w:val="33"/>
  </w:num>
  <w:num w:numId="14">
    <w:abstractNumId w:val="1"/>
  </w:num>
  <w:num w:numId="15">
    <w:abstractNumId w:val="8"/>
  </w:num>
  <w:num w:numId="16">
    <w:abstractNumId w:val="22"/>
  </w:num>
  <w:num w:numId="17">
    <w:abstractNumId w:val="17"/>
  </w:num>
  <w:num w:numId="18">
    <w:abstractNumId w:val="35"/>
  </w:num>
  <w:num w:numId="19">
    <w:abstractNumId w:val="37"/>
  </w:num>
  <w:num w:numId="20">
    <w:abstractNumId w:val="2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  <w:num w:numId="25">
    <w:abstractNumId w:val="38"/>
  </w:num>
  <w:num w:numId="26">
    <w:abstractNumId w:val="18"/>
  </w:num>
  <w:num w:numId="27">
    <w:abstractNumId w:val="3"/>
  </w:num>
  <w:num w:numId="28">
    <w:abstractNumId w:val="19"/>
  </w:num>
  <w:num w:numId="29">
    <w:abstractNumId w:val="11"/>
  </w:num>
  <w:num w:numId="30">
    <w:abstractNumId w:val="29"/>
  </w:num>
  <w:num w:numId="31">
    <w:abstractNumId w:val="30"/>
  </w:num>
  <w:num w:numId="32">
    <w:abstractNumId w:val="34"/>
  </w:num>
  <w:num w:numId="33">
    <w:abstractNumId w:val="10"/>
  </w:num>
  <w:num w:numId="34">
    <w:abstractNumId w:val="13"/>
  </w:num>
  <w:num w:numId="35">
    <w:abstractNumId w:val="32"/>
  </w:num>
  <w:num w:numId="36">
    <w:abstractNumId w:val="23"/>
  </w:num>
  <w:num w:numId="37">
    <w:abstractNumId w:val="16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1"/>
    <w:rsid w:val="00026B67"/>
    <w:rsid w:val="00056464"/>
    <w:rsid w:val="0007109F"/>
    <w:rsid w:val="00074D20"/>
    <w:rsid w:val="00083643"/>
    <w:rsid w:val="00083D27"/>
    <w:rsid w:val="000904E3"/>
    <w:rsid w:val="000A2A7A"/>
    <w:rsid w:val="000A4D27"/>
    <w:rsid w:val="000A7D43"/>
    <w:rsid w:val="000B31F4"/>
    <w:rsid w:val="000B3FD6"/>
    <w:rsid w:val="000C3DD5"/>
    <w:rsid w:val="000E2B59"/>
    <w:rsid w:val="000E4968"/>
    <w:rsid w:val="000E597F"/>
    <w:rsid w:val="00105194"/>
    <w:rsid w:val="001137F4"/>
    <w:rsid w:val="00115117"/>
    <w:rsid w:val="0011570B"/>
    <w:rsid w:val="00120807"/>
    <w:rsid w:val="001248BC"/>
    <w:rsid w:val="00132160"/>
    <w:rsid w:val="001448B3"/>
    <w:rsid w:val="001D0DED"/>
    <w:rsid w:val="0020120A"/>
    <w:rsid w:val="00201D9E"/>
    <w:rsid w:val="00212A40"/>
    <w:rsid w:val="002204C1"/>
    <w:rsid w:val="002260AE"/>
    <w:rsid w:val="00226F89"/>
    <w:rsid w:val="002426DF"/>
    <w:rsid w:val="0024544D"/>
    <w:rsid w:val="00252030"/>
    <w:rsid w:val="00257897"/>
    <w:rsid w:val="00265984"/>
    <w:rsid w:val="00290228"/>
    <w:rsid w:val="002A3D58"/>
    <w:rsid w:val="002B709C"/>
    <w:rsid w:val="002C1A49"/>
    <w:rsid w:val="002D61B8"/>
    <w:rsid w:val="002E258D"/>
    <w:rsid w:val="002E7A8A"/>
    <w:rsid w:val="002F0F11"/>
    <w:rsid w:val="00302F96"/>
    <w:rsid w:val="003108A7"/>
    <w:rsid w:val="003215D2"/>
    <w:rsid w:val="0032506C"/>
    <w:rsid w:val="003256F3"/>
    <w:rsid w:val="00327477"/>
    <w:rsid w:val="00336AF6"/>
    <w:rsid w:val="0035602C"/>
    <w:rsid w:val="00361D8A"/>
    <w:rsid w:val="00370709"/>
    <w:rsid w:val="00392FC7"/>
    <w:rsid w:val="003A3933"/>
    <w:rsid w:val="003A7F82"/>
    <w:rsid w:val="003E6D30"/>
    <w:rsid w:val="004001B0"/>
    <w:rsid w:val="004015D7"/>
    <w:rsid w:val="00406561"/>
    <w:rsid w:val="00406D92"/>
    <w:rsid w:val="00407F9F"/>
    <w:rsid w:val="004354F4"/>
    <w:rsid w:val="00462845"/>
    <w:rsid w:val="00465ED6"/>
    <w:rsid w:val="00471866"/>
    <w:rsid w:val="00477F4F"/>
    <w:rsid w:val="004A6DF8"/>
    <w:rsid w:val="004C3CB0"/>
    <w:rsid w:val="004C7FBB"/>
    <w:rsid w:val="004D5F10"/>
    <w:rsid w:val="004D6916"/>
    <w:rsid w:val="004F27EC"/>
    <w:rsid w:val="005050B1"/>
    <w:rsid w:val="00510CDC"/>
    <w:rsid w:val="00517571"/>
    <w:rsid w:val="00517876"/>
    <w:rsid w:val="00526BB7"/>
    <w:rsid w:val="005379A3"/>
    <w:rsid w:val="0055509A"/>
    <w:rsid w:val="00571079"/>
    <w:rsid w:val="00590D71"/>
    <w:rsid w:val="00594581"/>
    <w:rsid w:val="005C02A8"/>
    <w:rsid w:val="005E43F4"/>
    <w:rsid w:val="0060425B"/>
    <w:rsid w:val="00621AC8"/>
    <w:rsid w:val="0063475F"/>
    <w:rsid w:val="00654807"/>
    <w:rsid w:val="00661D15"/>
    <w:rsid w:val="00662134"/>
    <w:rsid w:val="006671D3"/>
    <w:rsid w:val="00672A8E"/>
    <w:rsid w:val="00696028"/>
    <w:rsid w:val="006A229B"/>
    <w:rsid w:val="006A4A34"/>
    <w:rsid w:val="006B27B4"/>
    <w:rsid w:val="006B7E0D"/>
    <w:rsid w:val="006C06E2"/>
    <w:rsid w:val="006C6588"/>
    <w:rsid w:val="006D005D"/>
    <w:rsid w:val="006F43F5"/>
    <w:rsid w:val="00711F8E"/>
    <w:rsid w:val="007144B5"/>
    <w:rsid w:val="00730358"/>
    <w:rsid w:val="00747ECE"/>
    <w:rsid w:val="007858F3"/>
    <w:rsid w:val="00796A08"/>
    <w:rsid w:val="007A05D1"/>
    <w:rsid w:val="007A2C3C"/>
    <w:rsid w:val="007A4507"/>
    <w:rsid w:val="007A6406"/>
    <w:rsid w:val="007B0BEC"/>
    <w:rsid w:val="007D7EE6"/>
    <w:rsid w:val="008048EB"/>
    <w:rsid w:val="0080498A"/>
    <w:rsid w:val="008158B9"/>
    <w:rsid w:val="00832CE6"/>
    <w:rsid w:val="00844A23"/>
    <w:rsid w:val="00845327"/>
    <w:rsid w:val="00874853"/>
    <w:rsid w:val="00874E18"/>
    <w:rsid w:val="00882335"/>
    <w:rsid w:val="00885487"/>
    <w:rsid w:val="00892D95"/>
    <w:rsid w:val="00896143"/>
    <w:rsid w:val="008A28B1"/>
    <w:rsid w:val="008A55CC"/>
    <w:rsid w:val="008C3647"/>
    <w:rsid w:val="008C3E57"/>
    <w:rsid w:val="008C6CAF"/>
    <w:rsid w:val="008D046C"/>
    <w:rsid w:val="008D1C92"/>
    <w:rsid w:val="008E0248"/>
    <w:rsid w:val="008E038E"/>
    <w:rsid w:val="008F6193"/>
    <w:rsid w:val="009102DD"/>
    <w:rsid w:val="00910AA4"/>
    <w:rsid w:val="009309AC"/>
    <w:rsid w:val="0093327F"/>
    <w:rsid w:val="00965BD3"/>
    <w:rsid w:val="00967F2F"/>
    <w:rsid w:val="009906A8"/>
    <w:rsid w:val="00995A4F"/>
    <w:rsid w:val="009B3621"/>
    <w:rsid w:val="009C2A2B"/>
    <w:rsid w:val="009D4AE7"/>
    <w:rsid w:val="009D6D0E"/>
    <w:rsid w:val="009E5C85"/>
    <w:rsid w:val="009F7E01"/>
    <w:rsid w:val="00A10BD2"/>
    <w:rsid w:val="00A32DD2"/>
    <w:rsid w:val="00A42106"/>
    <w:rsid w:val="00A43A51"/>
    <w:rsid w:val="00A51F15"/>
    <w:rsid w:val="00A52DF6"/>
    <w:rsid w:val="00A5641B"/>
    <w:rsid w:val="00A66D77"/>
    <w:rsid w:val="00A84FA9"/>
    <w:rsid w:val="00AC2C41"/>
    <w:rsid w:val="00AC2EE1"/>
    <w:rsid w:val="00AC359E"/>
    <w:rsid w:val="00AC610D"/>
    <w:rsid w:val="00AD4DE7"/>
    <w:rsid w:val="00AE1C8E"/>
    <w:rsid w:val="00AE205D"/>
    <w:rsid w:val="00B063A8"/>
    <w:rsid w:val="00B20922"/>
    <w:rsid w:val="00B22677"/>
    <w:rsid w:val="00B30658"/>
    <w:rsid w:val="00B768C8"/>
    <w:rsid w:val="00B821AC"/>
    <w:rsid w:val="00B93C62"/>
    <w:rsid w:val="00BA4DAD"/>
    <w:rsid w:val="00BB2824"/>
    <w:rsid w:val="00BD1E5B"/>
    <w:rsid w:val="00BF14B9"/>
    <w:rsid w:val="00BF2641"/>
    <w:rsid w:val="00C04EA7"/>
    <w:rsid w:val="00C20B0A"/>
    <w:rsid w:val="00C22778"/>
    <w:rsid w:val="00C30B72"/>
    <w:rsid w:val="00C54C86"/>
    <w:rsid w:val="00C570F4"/>
    <w:rsid w:val="00C61D28"/>
    <w:rsid w:val="00C75494"/>
    <w:rsid w:val="00C77A72"/>
    <w:rsid w:val="00C90506"/>
    <w:rsid w:val="00CB13CE"/>
    <w:rsid w:val="00CD0601"/>
    <w:rsid w:val="00CD3F50"/>
    <w:rsid w:val="00CF16A9"/>
    <w:rsid w:val="00D043D4"/>
    <w:rsid w:val="00D27D3B"/>
    <w:rsid w:val="00D34E50"/>
    <w:rsid w:val="00D45817"/>
    <w:rsid w:val="00D52F18"/>
    <w:rsid w:val="00D75441"/>
    <w:rsid w:val="00D764C6"/>
    <w:rsid w:val="00D95026"/>
    <w:rsid w:val="00D95290"/>
    <w:rsid w:val="00DA3DEF"/>
    <w:rsid w:val="00DB57A3"/>
    <w:rsid w:val="00DB57D4"/>
    <w:rsid w:val="00DC0EE2"/>
    <w:rsid w:val="00E44474"/>
    <w:rsid w:val="00E468C3"/>
    <w:rsid w:val="00E50DA0"/>
    <w:rsid w:val="00E54209"/>
    <w:rsid w:val="00E542F9"/>
    <w:rsid w:val="00E55BDA"/>
    <w:rsid w:val="00E6031E"/>
    <w:rsid w:val="00E66CF6"/>
    <w:rsid w:val="00E9018B"/>
    <w:rsid w:val="00E95E7B"/>
    <w:rsid w:val="00EA63CB"/>
    <w:rsid w:val="00EB13FE"/>
    <w:rsid w:val="00EB6DD0"/>
    <w:rsid w:val="00EB71AE"/>
    <w:rsid w:val="00EC3D0C"/>
    <w:rsid w:val="00EC5925"/>
    <w:rsid w:val="00EC5C94"/>
    <w:rsid w:val="00EC75BD"/>
    <w:rsid w:val="00ED7560"/>
    <w:rsid w:val="00EE001A"/>
    <w:rsid w:val="00EE167F"/>
    <w:rsid w:val="00F06439"/>
    <w:rsid w:val="00F20E75"/>
    <w:rsid w:val="00F356DC"/>
    <w:rsid w:val="00F35E80"/>
    <w:rsid w:val="00F77190"/>
    <w:rsid w:val="00F96597"/>
    <w:rsid w:val="00FA19F4"/>
    <w:rsid w:val="00FB5A8B"/>
    <w:rsid w:val="00FC08EA"/>
    <w:rsid w:val="00FC3D3E"/>
    <w:rsid w:val="00FD0DC6"/>
    <w:rsid w:val="00FE2903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6B91"/>
  <w15:docId w15:val="{22D786F3-FB0F-4E80-AAE1-BAEADF2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2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6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8BC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2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8BC"/>
    <w:rPr>
      <w:rFonts w:eastAsiaTheme="minorEastAsia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A564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564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5641B"/>
    <w:rPr>
      <w:rFonts w:eastAsiaTheme="minorEastAsia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64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5641B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5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64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E7A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7A8A"/>
    <w:pPr>
      <w:shd w:val="clear" w:color="auto" w:fill="FFFFFF"/>
      <w:spacing w:after="0" w:line="322" w:lineRule="exact"/>
      <w:ind w:hanging="840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table" w:styleId="af">
    <w:name w:val="Table Grid"/>
    <w:basedOn w:val="a1"/>
    <w:uiPriority w:val="39"/>
    <w:rsid w:val="00201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EC75BD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fill">
    <w:name w:val="fill"/>
    <w:basedOn w:val="a0"/>
    <w:rsid w:val="00EC75BD"/>
    <w:rPr>
      <w:b/>
      <w:bCs/>
      <w:i/>
      <w:iCs/>
      <w:color w:val="FF0000"/>
    </w:rPr>
  </w:style>
  <w:style w:type="character" w:styleId="af1">
    <w:name w:val="Hyperlink"/>
    <w:uiPriority w:val="99"/>
    <w:semiHidden/>
    <w:unhideWhenUsed/>
    <w:rsid w:val="00257897"/>
    <w:rPr>
      <w:color w:val="333399"/>
      <w:u w:val="single"/>
    </w:rPr>
  </w:style>
  <w:style w:type="character" w:customStyle="1" w:styleId="s2">
    <w:name w:val="s2"/>
    <w:rsid w:val="00257897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2578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25789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257897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">
    <w:name w:val="s1"/>
    <w:rsid w:val="00E66CF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9208-AE77-470E-A585-F8C67B2D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Жаксытаевна Ибраева</dc:creator>
  <cp:lastModifiedBy>Учетная запись Майкрософт</cp:lastModifiedBy>
  <cp:revision>2</cp:revision>
  <cp:lastPrinted>2019-10-22T04:17:00Z</cp:lastPrinted>
  <dcterms:created xsi:type="dcterms:W3CDTF">2022-02-23T05:18:00Z</dcterms:created>
  <dcterms:modified xsi:type="dcterms:W3CDTF">2022-02-23T05:18:00Z</dcterms:modified>
</cp:coreProperties>
</file>